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5FF4" w14:textId="02F76C93" w:rsidR="00843E4F" w:rsidRPr="00F312C9" w:rsidRDefault="00D4372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Anmeldung zum </w:t>
      </w:r>
      <w:r w:rsidR="00335BD8">
        <w:rPr>
          <w:b/>
          <w:sz w:val="32"/>
          <w:szCs w:val="32"/>
        </w:rPr>
        <w:t>10</w:t>
      </w:r>
      <w:r w:rsidR="00F312C9" w:rsidRPr="00F312C9">
        <w:rPr>
          <w:b/>
          <w:sz w:val="32"/>
          <w:szCs w:val="32"/>
        </w:rPr>
        <w:t>. Br</w:t>
      </w:r>
      <w:r w:rsidR="00D518F7">
        <w:rPr>
          <w:b/>
          <w:sz w:val="32"/>
          <w:szCs w:val="32"/>
        </w:rPr>
        <w:t xml:space="preserve">emer Schuleishockeyturnier am </w:t>
      </w:r>
      <w:r w:rsidR="00335BD8">
        <w:rPr>
          <w:b/>
          <w:sz w:val="32"/>
          <w:szCs w:val="32"/>
        </w:rPr>
        <w:t>15</w:t>
      </w:r>
      <w:r>
        <w:rPr>
          <w:b/>
          <w:sz w:val="32"/>
          <w:szCs w:val="32"/>
        </w:rPr>
        <w:t>.3.20</w:t>
      </w:r>
      <w:r w:rsidR="00C4591A">
        <w:rPr>
          <w:b/>
          <w:sz w:val="32"/>
          <w:szCs w:val="32"/>
        </w:rPr>
        <w:t>2</w:t>
      </w:r>
      <w:r w:rsidR="00335BD8">
        <w:rPr>
          <w:b/>
          <w:sz w:val="32"/>
          <w:szCs w:val="32"/>
        </w:rPr>
        <w:t>3</w:t>
      </w:r>
    </w:p>
    <w:p w14:paraId="6702BFB2" w14:textId="77777777" w:rsidR="00F312C9" w:rsidRDefault="00F312C9"/>
    <w:p w14:paraId="6F81085F" w14:textId="77777777" w:rsidR="00F312C9" w:rsidRPr="00F312C9" w:rsidRDefault="00F312C9" w:rsidP="007E73B6">
      <w:pPr>
        <w:tabs>
          <w:tab w:val="left" w:pos="4962"/>
        </w:tabs>
        <w:rPr>
          <w:sz w:val="28"/>
          <w:szCs w:val="28"/>
        </w:rPr>
      </w:pPr>
      <w:r w:rsidRPr="00F312C9">
        <w:rPr>
          <w:sz w:val="28"/>
          <w:szCs w:val="28"/>
        </w:rPr>
        <w:t>Team:</w:t>
      </w:r>
      <w:r w:rsidRPr="00F312C9">
        <w:rPr>
          <w:sz w:val="28"/>
          <w:szCs w:val="28"/>
        </w:rPr>
        <w:tab/>
        <w:t>Team:</w:t>
      </w:r>
    </w:p>
    <w:p w14:paraId="442B1641" w14:textId="77777777" w:rsidR="00F312C9" w:rsidRDefault="00F312C9" w:rsidP="007E73B6">
      <w:pPr>
        <w:tabs>
          <w:tab w:val="left" w:pos="851"/>
          <w:tab w:val="left" w:pos="4962"/>
          <w:tab w:val="left" w:pos="5954"/>
        </w:tabs>
        <w:spacing w:after="0" w:line="360" w:lineRule="auto"/>
        <w:rPr>
          <w:sz w:val="16"/>
          <w:szCs w:val="16"/>
        </w:rPr>
      </w:pPr>
      <w:r w:rsidRPr="00F312C9">
        <w:rPr>
          <w:sz w:val="16"/>
          <w:szCs w:val="16"/>
        </w:rPr>
        <w:tab/>
        <w:t>. . . . . . . . . . . . . . . . . . . . . . . .</w:t>
      </w:r>
      <w:r w:rsidR="007E73B6">
        <w:rPr>
          <w:sz w:val="16"/>
          <w:szCs w:val="16"/>
        </w:rPr>
        <w:t xml:space="preserve"> . . .</w:t>
      </w:r>
      <w:r w:rsidRPr="00F312C9">
        <w:rPr>
          <w:sz w:val="16"/>
          <w:szCs w:val="16"/>
        </w:rPr>
        <w:t xml:space="preserve"> . .</w:t>
      </w:r>
      <w:r>
        <w:rPr>
          <w:sz w:val="16"/>
          <w:szCs w:val="16"/>
        </w:rPr>
        <w:t xml:space="preserve"> . . . . . . . . . . . . . . . .</w:t>
      </w:r>
      <w:r w:rsidRPr="00F312C9">
        <w:rPr>
          <w:sz w:val="16"/>
          <w:szCs w:val="16"/>
        </w:rPr>
        <w:tab/>
        <w:t>. . . . . . . . . . . . . . . . . . . . . .</w:t>
      </w:r>
      <w:r>
        <w:rPr>
          <w:sz w:val="16"/>
          <w:szCs w:val="16"/>
        </w:rPr>
        <w:t xml:space="preserve"> . . . . . . . . . . . . . . . .</w:t>
      </w:r>
      <w:r w:rsidR="007E73B6">
        <w:rPr>
          <w:sz w:val="16"/>
          <w:szCs w:val="16"/>
        </w:rPr>
        <w:t xml:space="preserve"> . . . . . .</w:t>
      </w:r>
      <w:r>
        <w:rPr>
          <w:sz w:val="16"/>
          <w:szCs w:val="16"/>
        </w:rPr>
        <w:t xml:space="preserve"> . . .</w:t>
      </w:r>
    </w:p>
    <w:p w14:paraId="44018B43" w14:textId="77777777" w:rsidR="00F312C9" w:rsidRDefault="00F312C9" w:rsidP="007E73B6">
      <w:pPr>
        <w:tabs>
          <w:tab w:val="left" w:pos="851"/>
          <w:tab w:val="left" w:pos="4962"/>
          <w:tab w:val="left" w:pos="5954"/>
        </w:tabs>
        <w:spacing w:after="0" w:line="360" w:lineRule="auto"/>
        <w:rPr>
          <w:sz w:val="16"/>
          <w:szCs w:val="16"/>
        </w:rPr>
      </w:pPr>
    </w:p>
    <w:p w14:paraId="0A486668" w14:textId="77777777" w:rsidR="00F312C9" w:rsidRDefault="00F312C9" w:rsidP="007E73B6">
      <w:pPr>
        <w:tabs>
          <w:tab w:val="left" w:pos="851"/>
          <w:tab w:val="left" w:pos="4962"/>
          <w:tab w:val="left" w:pos="5954"/>
        </w:tabs>
        <w:spacing w:after="0" w:line="360" w:lineRule="auto"/>
        <w:rPr>
          <w:sz w:val="16"/>
          <w:szCs w:val="16"/>
        </w:rPr>
      </w:pPr>
      <w:r w:rsidRPr="00F312C9">
        <w:rPr>
          <w:sz w:val="16"/>
          <w:szCs w:val="16"/>
        </w:rPr>
        <w:tab/>
        <w:t>. . . . . . . . . . . . . . . . . . . . . . . . . .</w:t>
      </w:r>
      <w:r>
        <w:rPr>
          <w:sz w:val="16"/>
          <w:szCs w:val="16"/>
        </w:rPr>
        <w:t xml:space="preserve"> .</w:t>
      </w:r>
      <w:r w:rsidR="007E73B6">
        <w:rPr>
          <w:sz w:val="16"/>
          <w:szCs w:val="16"/>
        </w:rPr>
        <w:t xml:space="preserve"> . . .</w:t>
      </w:r>
      <w:r>
        <w:rPr>
          <w:sz w:val="16"/>
          <w:szCs w:val="16"/>
        </w:rPr>
        <w:t xml:space="preserve"> . . . . . . . . . . . . . . .</w:t>
      </w:r>
      <w:r w:rsidRPr="00F312C9">
        <w:rPr>
          <w:sz w:val="16"/>
          <w:szCs w:val="16"/>
        </w:rPr>
        <w:tab/>
        <w:t>. . . . . . . . . . . . . . . . . . . . . .</w:t>
      </w:r>
      <w:r>
        <w:rPr>
          <w:sz w:val="16"/>
          <w:szCs w:val="16"/>
        </w:rPr>
        <w:t xml:space="preserve"> . . . . . . . . . . . . . . . . . . .</w:t>
      </w:r>
      <w:r w:rsidR="007E73B6">
        <w:rPr>
          <w:sz w:val="16"/>
          <w:szCs w:val="16"/>
        </w:rPr>
        <w:t xml:space="preserve"> . . . . . .</w:t>
      </w:r>
    </w:p>
    <w:p w14:paraId="168D47D3" w14:textId="77777777" w:rsidR="00F312C9" w:rsidRDefault="00F312C9" w:rsidP="007E73B6">
      <w:pPr>
        <w:tabs>
          <w:tab w:val="left" w:pos="851"/>
          <w:tab w:val="left" w:pos="4962"/>
          <w:tab w:val="left" w:pos="5954"/>
        </w:tabs>
        <w:spacing w:after="0" w:line="360" w:lineRule="auto"/>
        <w:rPr>
          <w:sz w:val="16"/>
          <w:szCs w:val="16"/>
        </w:rPr>
      </w:pPr>
    </w:p>
    <w:p w14:paraId="45092B4A" w14:textId="77777777" w:rsidR="00F312C9" w:rsidRDefault="00F312C9" w:rsidP="007E73B6">
      <w:pPr>
        <w:tabs>
          <w:tab w:val="left" w:pos="851"/>
          <w:tab w:val="left" w:pos="4962"/>
          <w:tab w:val="left" w:pos="5954"/>
        </w:tabs>
        <w:spacing w:after="0" w:line="360" w:lineRule="auto"/>
        <w:rPr>
          <w:sz w:val="16"/>
          <w:szCs w:val="16"/>
        </w:rPr>
      </w:pPr>
      <w:r w:rsidRPr="00F312C9">
        <w:rPr>
          <w:sz w:val="16"/>
          <w:szCs w:val="16"/>
        </w:rPr>
        <w:tab/>
        <w:t>. . . . . . . . . . . . . . . . . . . . . . . . . .</w:t>
      </w:r>
      <w:r>
        <w:rPr>
          <w:sz w:val="16"/>
          <w:szCs w:val="16"/>
        </w:rPr>
        <w:t xml:space="preserve"> . . . .</w:t>
      </w:r>
      <w:r w:rsidR="007E73B6">
        <w:rPr>
          <w:sz w:val="16"/>
          <w:szCs w:val="16"/>
        </w:rPr>
        <w:t xml:space="preserve"> . . .</w:t>
      </w:r>
      <w:r>
        <w:rPr>
          <w:sz w:val="16"/>
          <w:szCs w:val="16"/>
        </w:rPr>
        <w:t xml:space="preserve"> . . . . . . . . . . . .</w:t>
      </w:r>
      <w:r w:rsidRPr="00F312C9">
        <w:rPr>
          <w:sz w:val="16"/>
          <w:szCs w:val="16"/>
        </w:rPr>
        <w:tab/>
        <w:t>. . . . . . . . . . . . . . . . . . . . . .</w:t>
      </w:r>
      <w:r>
        <w:rPr>
          <w:sz w:val="16"/>
          <w:szCs w:val="16"/>
        </w:rPr>
        <w:t xml:space="preserve"> . . . . . . . . . . . </w:t>
      </w:r>
      <w:r w:rsidR="007E73B6">
        <w:rPr>
          <w:sz w:val="16"/>
          <w:szCs w:val="16"/>
        </w:rPr>
        <w:t xml:space="preserve">. . . . . . </w:t>
      </w:r>
      <w:r>
        <w:rPr>
          <w:sz w:val="16"/>
          <w:szCs w:val="16"/>
        </w:rPr>
        <w:t>. . . . . . . .</w:t>
      </w:r>
    </w:p>
    <w:p w14:paraId="0BCE9439" w14:textId="77777777" w:rsidR="00F312C9" w:rsidRDefault="00F312C9" w:rsidP="007E73B6">
      <w:pPr>
        <w:tabs>
          <w:tab w:val="left" w:pos="851"/>
          <w:tab w:val="left" w:pos="4962"/>
          <w:tab w:val="left" w:pos="6237"/>
        </w:tabs>
        <w:rPr>
          <w:sz w:val="16"/>
          <w:szCs w:val="16"/>
        </w:rPr>
      </w:pPr>
    </w:p>
    <w:p w14:paraId="0F18F61F" w14:textId="77777777" w:rsidR="00F312C9" w:rsidRDefault="00F312C9" w:rsidP="007E73B6">
      <w:pPr>
        <w:tabs>
          <w:tab w:val="left" w:pos="851"/>
          <w:tab w:val="left" w:pos="4962"/>
          <w:tab w:val="left" w:pos="5954"/>
        </w:tabs>
        <w:rPr>
          <w:b/>
          <w:sz w:val="32"/>
          <w:szCs w:val="32"/>
        </w:rPr>
      </w:pPr>
      <w:r>
        <w:rPr>
          <w:sz w:val="16"/>
          <w:szCs w:val="16"/>
        </w:rPr>
        <w:tab/>
      </w:r>
      <w:proofErr w:type="gramStart"/>
      <w:r w:rsidRPr="00F312C9">
        <w:rPr>
          <w:rFonts w:ascii="Arial Unicode MS" w:eastAsia="Arial Unicode MS" w:hAnsi="Arial Unicode MS" w:cs="Arial Unicode MS" w:hint="eastAsia"/>
          <w:b/>
          <w:sz w:val="32"/>
          <w:szCs w:val="32"/>
        </w:rPr>
        <w:t>⃞</w:t>
      </w:r>
      <w:r w:rsidRPr="00F312C9">
        <w:rPr>
          <w:b/>
          <w:sz w:val="32"/>
          <w:szCs w:val="32"/>
        </w:rPr>
        <w:t xml:space="preserve">  U</w:t>
      </w:r>
      <w:proofErr w:type="gramEnd"/>
      <w:r w:rsidRPr="00F312C9">
        <w:rPr>
          <w:b/>
          <w:sz w:val="32"/>
          <w:szCs w:val="32"/>
        </w:rPr>
        <w:t xml:space="preserve"> 13</w:t>
      </w:r>
      <w:r>
        <w:rPr>
          <w:b/>
          <w:sz w:val="32"/>
          <w:szCs w:val="32"/>
        </w:rPr>
        <w:tab/>
      </w:r>
      <w:r w:rsidRPr="00F312C9">
        <w:rPr>
          <w:rFonts w:ascii="Arial Unicode MS" w:eastAsia="Arial Unicode MS" w:hAnsi="Arial Unicode MS" w:cs="Arial Unicode MS" w:hint="eastAsia"/>
          <w:b/>
          <w:sz w:val="32"/>
          <w:szCs w:val="32"/>
        </w:rPr>
        <w:t>⃞</w:t>
      </w:r>
      <w:r>
        <w:rPr>
          <w:b/>
          <w:sz w:val="32"/>
          <w:szCs w:val="32"/>
        </w:rPr>
        <w:t xml:space="preserve">  U 16</w:t>
      </w:r>
    </w:p>
    <w:p w14:paraId="4BA6CB91" w14:textId="77777777" w:rsidR="00F312C9" w:rsidRDefault="00F312C9" w:rsidP="007E73B6">
      <w:pPr>
        <w:tabs>
          <w:tab w:val="left" w:pos="851"/>
          <w:tab w:val="left" w:pos="4962"/>
        </w:tabs>
        <w:rPr>
          <w:sz w:val="28"/>
          <w:szCs w:val="28"/>
        </w:rPr>
      </w:pPr>
    </w:p>
    <w:p w14:paraId="58DC5E61" w14:textId="77777777" w:rsidR="00F312C9" w:rsidRPr="00F312C9" w:rsidRDefault="00F312C9" w:rsidP="007E73B6">
      <w:pPr>
        <w:tabs>
          <w:tab w:val="left" w:pos="2268"/>
          <w:tab w:val="left" w:pos="4962"/>
          <w:tab w:val="left" w:pos="7371"/>
        </w:tabs>
        <w:rPr>
          <w:b/>
          <w:sz w:val="28"/>
          <w:szCs w:val="28"/>
        </w:rPr>
      </w:pPr>
      <w:r w:rsidRPr="00F312C9">
        <w:rPr>
          <w:sz w:val="28"/>
          <w:szCs w:val="28"/>
        </w:rPr>
        <w:t>Teilnehmer:</w:t>
      </w:r>
      <w:r>
        <w:rPr>
          <w:sz w:val="28"/>
          <w:szCs w:val="28"/>
        </w:rPr>
        <w:tab/>
      </w:r>
      <w:r w:rsidRPr="00F312C9">
        <w:rPr>
          <w:sz w:val="16"/>
          <w:szCs w:val="16"/>
        </w:rPr>
        <w:t>. . . . . . . . . . . . . . .</w:t>
      </w:r>
      <w:r>
        <w:rPr>
          <w:sz w:val="16"/>
          <w:szCs w:val="16"/>
        </w:rPr>
        <w:t xml:space="preserve"> . . . . . .</w:t>
      </w:r>
      <w:r w:rsidR="007E73B6">
        <w:rPr>
          <w:sz w:val="16"/>
          <w:szCs w:val="16"/>
        </w:rPr>
        <w:t xml:space="preserve"> . . .</w:t>
      </w:r>
      <w:r w:rsidRPr="00F312C9">
        <w:rPr>
          <w:sz w:val="28"/>
          <w:szCs w:val="28"/>
        </w:rPr>
        <w:tab/>
        <w:t xml:space="preserve">Teilnehmer: </w:t>
      </w:r>
      <w:r w:rsidRPr="00F312C9">
        <w:rPr>
          <w:sz w:val="28"/>
          <w:szCs w:val="28"/>
        </w:rPr>
        <w:tab/>
      </w:r>
      <w:r w:rsidRPr="00F312C9">
        <w:rPr>
          <w:sz w:val="16"/>
          <w:szCs w:val="16"/>
        </w:rPr>
        <w:t>. . . . . . . . . . . . . . .</w:t>
      </w:r>
      <w:r>
        <w:rPr>
          <w:sz w:val="16"/>
          <w:szCs w:val="16"/>
        </w:rPr>
        <w:t xml:space="preserve"> . . . . .</w:t>
      </w:r>
      <w:r w:rsidR="007E73B6">
        <w:rPr>
          <w:sz w:val="16"/>
          <w:szCs w:val="16"/>
        </w:rPr>
        <w:t xml:space="preserve"> .</w:t>
      </w:r>
    </w:p>
    <w:p w14:paraId="191D8DE0" w14:textId="77777777" w:rsidR="00F312C9" w:rsidRDefault="00F312C9" w:rsidP="007E73B6">
      <w:pPr>
        <w:tabs>
          <w:tab w:val="left" w:pos="2268"/>
          <w:tab w:val="left" w:pos="4962"/>
          <w:tab w:val="left" w:pos="7371"/>
        </w:tabs>
        <w:rPr>
          <w:sz w:val="16"/>
          <w:szCs w:val="16"/>
        </w:rPr>
      </w:pPr>
      <w:r w:rsidRPr="00F312C9">
        <w:rPr>
          <w:sz w:val="28"/>
          <w:szCs w:val="28"/>
        </w:rPr>
        <w:t>Jungen/Mädchen:</w:t>
      </w:r>
      <w:r>
        <w:rPr>
          <w:sz w:val="28"/>
          <w:szCs w:val="28"/>
        </w:rPr>
        <w:tab/>
      </w:r>
      <w:r>
        <w:rPr>
          <w:sz w:val="16"/>
          <w:szCs w:val="16"/>
        </w:rPr>
        <w:t xml:space="preserve">. . . . . . . . . . </w:t>
      </w:r>
      <w:r w:rsidR="007E73B6">
        <w:rPr>
          <w:sz w:val="16"/>
          <w:szCs w:val="16"/>
        </w:rPr>
        <w:t xml:space="preserve"> </w:t>
      </w:r>
      <w:r w:rsidRPr="00F312C9">
        <w:rPr>
          <w:sz w:val="24"/>
          <w:szCs w:val="24"/>
        </w:rPr>
        <w:t xml:space="preserve"> </w:t>
      </w:r>
      <w:r w:rsidRPr="00F312C9">
        <w:rPr>
          <w:sz w:val="28"/>
          <w:szCs w:val="28"/>
        </w:rPr>
        <w:t>/</w:t>
      </w:r>
      <w:r w:rsidRPr="00F312C9">
        <w:rPr>
          <w:sz w:val="24"/>
          <w:szCs w:val="24"/>
        </w:rPr>
        <w:t xml:space="preserve"> </w:t>
      </w:r>
      <w:r>
        <w:rPr>
          <w:sz w:val="16"/>
          <w:szCs w:val="16"/>
        </w:rPr>
        <w:t>. . . . . . . .</w:t>
      </w:r>
      <w:r w:rsidR="007E73B6">
        <w:rPr>
          <w:sz w:val="16"/>
          <w:szCs w:val="16"/>
        </w:rPr>
        <w:t xml:space="preserve"> . . .</w:t>
      </w:r>
      <w:r>
        <w:rPr>
          <w:b/>
          <w:sz w:val="32"/>
          <w:szCs w:val="32"/>
        </w:rPr>
        <w:tab/>
      </w:r>
      <w:r w:rsidRPr="00F312C9">
        <w:rPr>
          <w:sz w:val="28"/>
          <w:szCs w:val="28"/>
        </w:rPr>
        <w:t>Jungen/Mädchen</w:t>
      </w:r>
      <w:r>
        <w:rPr>
          <w:sz w:val="28"/>
          <w:szCs w:val="28"/>
        </w:rPr>
        <w:t>:</w:t>
      </w:r>
      <w:r w:rsidR="007E73B6">
        <w:rPr>
          <w:sz w:val="28"/>
          <w:szCs w:val="28"/>
        </w:rPr>
        <w:tab/>
      </w:r>
      <w:r w:rsidR="007E73B6">
        <w:rPr>
          <w:sz w:val="16"/>
          <w:szCs w:val="16"/>
        </w:rPr>
        <w:t xml:space="preserve">. . . . . . . . . .  </w:t>
      </w:r>
      <w:r w:rsidR="007E73B6" w:rsidRPr="00F312C9">
        <w:rPr>
          <w:sz w:val="24"/>
          <w:szCs w:val="24"/>
        </w:rPr>
        <w:t xml:space="preserve"> </w:t>
      </w:r>
      <w:r w:rsidR="007E73B6" w:rsidRPr="00F312C9">
        <w:rPr>
          <w:sz w:val="28"/>
          <w:szCs w:val="28"/>
        </w:rPr>
        <w:t>/</w:t>
      </w:r>
      <w:r w:rsidR="007E73B6" w:rsidRPr="00F312C9">
        <w:rPr>
          <w:sz w:val="24"/>
          <w:szCs w:val="24"/>
        </w:rPr>
        <w:t xml:space="preserve"> </w:t>
      </w:r>
      <w:r w:rsidR="007E73B6">
        <w:rPr>
          <w:sz w:val="16"/>
          <w:szCs w:val="16"/>
        </w:rPr>
        <w:t>. . . . . . . .</w:t>
      </w:r>
    </w:p>
    <w:p w14:paraId="1DD88DAA" w14:textId="77777777" w:rsidR="007E73B6" w:rsidRDefault="007E73B6" w:rsidP="00A066E0">
      <w:pPr>
        <w:tabs>
          <w:tab w:val="left" w:pos="2268"/>
          <w:tab w:val="left" w:pos="4962"/>
          <w:tab w:val="left" w:pos="7371"/>
        </w:tabs>
        <w:spacing w:after="360"/>
        <w:rPr>
          <w:sz w:val="16"/>
          <w:szCs w:val="16"/>
        </w:rPr>
      </w:pPr>
      <w:r w:rsidRPr="007E73B6">
        <w:rPr>
          <w:sz w:val="28"/>
          <w:szCs w:val="28"/>
        </w:rPr>
        <w:t>Erfahrung:</w:t>
      </w:r>
      <w:r>
        <w:rPr>
          <w:sz w:val="28"/>
          <w:szCs w:val="28"/>
        </w:rPr>
        <w:tab/>
      </w:r>
      <w:r w:rsidRPr="00F312C9">
        <w:rPr>
          <w:sz w:val="16"/>
          <w:szCs w:val="16"/>
        </w:rPr>
        <w:t>. . . . . . . . . . . . . . .</w:t>
      </w:r>
      <w:r>
        <w:rPr>
          <w:sz w:val="16"/>
          <w:szCs w:val="16"/>
        </w:rPr>
        <w:t xml:space="preserve"> . . . . . . . . .</w:t>
      </w:r>
      <w:r>
        <w:rPr>
          <w:sz w:val="16"/>
          <w:szCs w:val="16"/>
        </w:rPr>
        <w:tab/>
      </w:r>
      <w:r w:rsidRPr="007E73B6">
        <w:rPr>
          <w:sz w:val="28"/>
          <w:szCs w:val="28"/>
        </w:rPr>
        <w:t>Erfahrung:</w:t>
      </w:r>
      <w:r>
        <w:rPr>
          <w:sz w:val="28"/>
          <w:szCs w:val="28"/>
        </w:rPr>
        <w:tab/>
      </w:r>
      <w:r w:rsidRPr="00F312C9">
        <w:rPr>
          <w:sz w:val="16"/>
          <w:szCs w:val="16"/>
        </w:rPr>
        <w:t>. . . . . . . . . . . . . . .</w:t>
      </w:r>
      <w:r>
        <w:rPr>
          <w:sz w:val="16"/>
          <w:szCs w:val="16"/>
        </w:rPr>
        <w:t xml:space="preserve"> . . . . . .</w:t>
      </w:r>
    </w:p>
    <w:p w14:paraId="17BF6A95" w14:textId="77777777" w:rsidR="007E73B6" w:rsidRDefault="007E73B6" w:rsidP="007E73B6">
      <w:pPr>
        <w:tabs>
          <w:tab w:val="left" w:pos="2268"/>
          <w:tab w:val="left" w:pos="4962"/>
          <w:tab w:val="left" w:pos="737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F312C9">
        <w:rPr>
          <w:sz w:val="16"/>
          <w:szCs w:val="16"/>
        </w:rPr>
        <w:t>. . . . . . . . . . . . . . .</w:t>
      </w:r>
      <w:r>
        <w:rPr>
          <w:sz w:val="16"/>
          <w:szCs w:val="16"/>
        </w:rPr>
        <w:t xml:space="preserve"> . . . . . . . . 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312C9">
        <w:rPr>
          <w:sz w:val="16"/>
          <w:szCs w:val="16"/>
        </w:rPr>
        <w:t>. . . . . . . . . . . . . . .</w:t>
      </w:r>
      <w:r>
        <w:rPr>
          <w:sz w:val="16"/>
          <w:szCs w:val="16"/>
        </w:rPr>
        <w:t xml:space="preserve"> . . . . . .</w:t>
      </w:r>
    </w:p>
    <w:p w14:paraId="256895F8" w14:textId="77777777" w:rsidR="007E73B6" w:rsidRDefault="007E73B6" w:rsidP="007E73B6">
      <w:pPr>
        <w:tabs>
          <w:tab w:val="left" w:pos="2268"/>
          <w:tab w:val="left" w:pos="4962"/>
          <w:tab w:val="left" w:pos="7513"/>
        </w:tabs>
        <w:rPr>
          <w:sz w:val="16"/>
          <w:szCs w:val="16"/>
        </w:rPr>
      </w:pPr>
    </w:p>
    <w:p w14:paraId="384E1BA4" w14:textId="77777777" w:rsidR="007E73B6" w:rsidRDefault="007E73B6" w:rsidP="007E73B6">
      <w:pPr>
        <w:tabs>
          <w:tab w:val="left" w:pos="2268"/>
          <w:tab w:val="left" w:pos="4962"/>
          <w:tab w:val="left" w:pos="7513"/>
        </w:tabs>
        <w:rPr>
          <w:sz w:val="28"/>
          <w:szCs w:val="28"/>
        </w:rPr>
      </w:pPr>
    </w:p>
    <w:p w14:paraId="27874689" w14:textId="77777777" w:rsidR="007E73B6" w:rsidRPr="007E73B6" w:rsidRDefault="007E73B6" w:rsidP="007E73B6">
      <w:pPr>
        <w:tabs>
          <w:tab w:val="left" w:pos="2268"/>
          <w:tab w:val="left" w:pos="4962"/>
          <w:tab w:val="left" w:pos="7513"/>
        </w:tabs>
        <w:rPr>
          <w:sz w:val="16"/>
          <w:szCs w:val="16"/>
        </w:rPr>
      </w:pPr>
      <w:r w:rsidRPr="007E73B6">
        <w:rPr>
          <w:sz w:val="28"/>
          <w:szCs w:val="28"/>
        </w:rPr>
        <w:t>Ansprechpartner:</w:t>
      </w:r>
      <w:r>
        <w:rPr>
          <w:sz w:val="28"/>
          <w:szCs w:val="28"/>
        </w:rPr>
        <w:tab/>
      </w:r>
      <w:r>
        <w:rPr>
          <w:sz w:val="16"/>
          <w:szCs w:val="16"/>
        </w:rPr>
        <w:t>. . . . . . . . . . . . . . . . . . . . . . . . . . . . . . . . . . . . . . . . . . . . . . . . . . . . . . . .</w:t>
      </w:r>
    </w:p>
    <w:p w14:paraId="0BA9B516" w14:textId="77777777" w:rsidR="007E73B6" w:rsidRPr="007E73B6" w:rsidRDefault="007E73B6" w:rsidP="007E73B6">
      <w:pPr>
        <w:tabs>
          <w:tab w:val="left" w:pos="2268"/>
          <w:tab w:val="left" w:pos="4962"/>
          <w:tab w:val="left" w:pos="7513"/>
        </w:tabs>
        <w:rPr>
          <w:sz w:val="16"/>
          <w:szCs w:val="16"/>
        </w:rPr>
      </w:pPr>
      <w:r w:rsidRPr="007E73B6">
        <w:rPr>
          <w:sz w:val="28"/>
          <w:szCs w:val="28"/>
        </w:rPr>
        <w:t>Telefon:</w:t>
      </w:r>
      <w:r>
        <w:rPr>
          <w:sz w:val="28"/>
          <w:szCs w:val="28"/>
        </w:rPr>
        <w:tab/>
      </w:r>
      <w:r>
        <w:rPr>
          <w:sz w:val="16"/>
          <w:szCs w:val="16"/>
        </w:rPr>
        <w:t>. . . . . . . . . . . . . . . . . . . . . . . . . . . . . . . . . . . . . . . . . . . . . . . . . . . . . . . .</w:t>
      </w:r>
    </w:p>
    <w:p w14:paraId="0894D321" w14:textId="77777777" w:rsidR="007E73B6" w:rsidRPr="007E73B6" w:rsidRDefault="007E73B6" w:rsidP="007E73B6">
      <w:pPr>
        <w:tabs>
          <w:tab w:val="left" w:pos="2268"/>
          <w:tab w:val="left" w:pos="4962"/>
          <w:tab w:val="left" w:pos="7513"/>
        </w:tabs>
        <w:rPr>
          <w:sz w:val="16"/>
          <w:szCs w:val="16"/>
        </w:rPr>
      </w:pPr>
      <w:r w:rsidRPr="007E73B6">
        <w:rPr>
          <w:sz w:val="28"/>
          <w:szCs w:val="28"/>
        </w:rPr>
        <w:t>Mobil:</w:t>
      </w:r>
      <w:r>
        <w:rPr>
          <w:sz w:val="28"/>
          <w:szCs w:val="28"/>
        </w:rPr>
        <w:tab/>
      </w:r>
      <w:r>
        <w:rPr>
          <w:sz w:val="16"/>
          <w:szCs w:val="16"/>
        </w:rPr>
        <w:t>. . . . . . . . . . . . . . . . . . . . . . . . . . . . . . . . . . . . . . . . . . . . . . . . . . . . . . . .</w:t>
      </w:r>
    </w:p>
    <w:p w14:paraId="50744D10" w14:textId="77777777" w:rsidR="007E73B6" w:rsidRPr="007E73B6" w:rsidRDefault="007E73B6" w:rsidP="007E73B6">
      <w:pPr>
        <w:tabs>
          <w:tab w:val="left" w:pos="2268"/>
          <w:tab w:val="left" w:pos="5245"/>
          <w:tab w:val="left" w:pos="7513"/>
        </w:tabs>
        <w:rPr>
          <w:sz w:val="16"/>
          <w:szCs w:val="16"/>
        </w:rPr>
      </w:pPr>
      <w:r w:rsidRPr="007E73B6">
        <w:rPr>
          <w:sz w:val="28"/>
          <w:szCs w:val="28"/>
        </w:rPr>
        <w:t>E-Mail:</w:t>
      </w:r>
      <w:r>
        <w:rPr>
          <w:sz w:val="28"/>
          <w:szCs w:val="28"/>
        </w:rPr>
        <w:tab/>
      </w:r>
      <w:r>
        <w:rPr>
          <w:sz w:val="16"/>
          <w:szCs w:val="16"/>
        </w:rPr>
        <w:t>. . . . . . . . . . . . . . . . . . . . . . . . . . . . . . . . . . . . . . . . . . . . . . . . . . . . . . . .</w:t>
      </w:r>
    </w:p>
    <w:p w14:paraId="18BD41DF" w14:textId="77777777" w:rsidR="007E73B6" w:rsidRPr="007E73B6" w:rsidRDefault="007E73B6" w:rsidP="007E73B6">
      <w:pPr>
        <w:tabs>
          <w:tab w:val="left" w:pos="2268"/>
          <w:tab w:val="left" w:pos="5245"/>
          <w:tab w:val="left" w:pos="7513"/>
        </w:tabs>
        <w:rPr>
          <w:sz w:val="28"/>
          <w:szCs w:val="28"/>
        </w:rPr>
      </w:pPr>
    </w:p>
    <w:p w14:paraId="2F94C06F" w14:textId="77777777" w:rsidR="007E73B6" w:rsidRPr="007E73B6" w:rsidRDefault="007E73B6" w:rsidP="007E73B6">
      <w:pPr>
        <w:tabs>
          <w:tab w:val="left" w:pos="2268"/>
          <w:tab w:val="left" w:pos="5245"/>
          <w:tab w:val="left" w:pos="7513"/>
        </w:tabs>
        <w:rPr>
          <w:sz w:val="28"/>
          <w:szCs w:val="28"/>
        </w:rPr>
      </w:pPr>
    </w:p>
    <w:p w14:paraId="78A7338B" w14:textId="77777777" w:rsidR="007E73B6" w:rsidRPr="007E73B6" w:rsidRDefault="007E73B6" w:rsidP="007E73B6">
      <w:pPr>
        <w:tabs>
          <w:tab w:val="left" w:pos="2268"/>
          <w:tab w:val="left" w:pos="5245"/>
          <w:tab w:val="left" w:pos="7513"/>
        </w:tabs>
        <w:rPr>
          <w:sz w:val="28"/>
          <w:szCs w:val="28"/>
        </w:rPr>
      </w:pPr>
      <w:r w:rsidRPr="007E73B6">
        <w:rPr>
          <w:sz w:val="28"/>
          <w:szCs w:val="28"/>
        </w:rPr>
        <w:t xml:space="preserve">Anreise bis </w:t>
      </w:r>
      <w:r w:rsidRPr="007E73B6">
        <w:rPr>
          <w:sz w:val="16"/>
          <w:szCs w:val="16"/>
        </w:rPr>
        <w:t>. . . . . . . .</w:t>
      </w:r>
      <w:r>
        <w:rPr>
          <w:sz w:val="16"/>
          <w:szCs w:val="16"/>
        </w:rPr>
        <w:t xml:space="preserve"> . . . . . . . . . </w:t>
      </w:r>
      <w:r w:rsidR="00A066E0">
        <w:rPr>
          <w:sz w:val="16"/>
          <w:szCs w:val="16"/>
        </w:rPr>
        <w:t xml:space="preserve">. . . . . . . . . . . . . . . . . . . </w:t>
      </w:r>
      <w:r>
        <w:rPr>
          <w:sz w:val="16"/>
          <w:szCs w:val="16"/>
        </w:rPr>
        <w:t>. . . . . . . . . . . . . . . . . . . . . . . . . . . . . . . . . . . . . . .</w:t>
      </w:r>
      <w:r w:rsidRPr="007E73B6">
        <w:rPr>
          <w:sz w:val="16"/>
          <w:szCs w:val="16"/>
        </w:rPr>
        <w:t xml:space="preserve"> . . . . . .</w:t>
      </w:r>
      <w:r w:rsidRPr="007E73B6">
        <w:rPr>
          <w:sz w:val="28"/>
          <w:szCs w:val="28"/>
        </w:rPr>
        <w:t xml:space="preserve"> möglich</w:t>
      </w:r>
    </w:p>
    <w:p w14:paraId="417157CD" w14:textId="77777777" w:rsidR="007E73B6" w:rsidRPr="007E73B6" w:rsidRDefault="007E73B6" w:rsidP="007E73B6">
      <w:pPr>
        <w:tabs>
          <w:tab w:val="left" w:pos="2268"/>
          <w:tab w:val="left" w:pos="5245"/>
          <w:tab w:val="left" w:pos="7513"/>
        </w:tabs>
        <w:rPr>
          <w:sz w:val="28"/>
          <w:szCs w:val="28"/>
        </w:rPr>
      </w:pPr>
    </w:p>
    <w:sectPr w:rsidR="007E73B6" w:rsidRPr="007E73B6" w:rsidSect="00AB2AAD">
      <w:footerReference w:type="default" r:id="rId6"/>
      <w:pgSz w:w="11906" w:h="16838"/>
      <w:pgMar w:top="1417" w:right="1274" w:bottom="1134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D6DD3" w14:textId="77777777" w:rsidR="007E73B6" w:rsidRDefault="007E73B6" w:rsidP="007E73B6">
      <w:pPr>
        <w:spacing w:after="0" w:line="240" w:lineRule="auto"/>
      </w:pPr>
      <w:r>
        <w:separator/>
      </w:r>
    </w:p>
  </w:endnote>
  <w:endnote w:type="continuationSeparator" w:id="0">
    <w:p w14:paraId="773AE071" w14:textId="77777777" w:rsidR="007E73B6" w:rsidRDefault="007E73B6" w:rsidP="007E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90323" w14:textId="77777777" w:rsidR="00AB2AAD" w:rsidRDefault="00AB2AAD" w:rsidP="00AB2AAD">
    <w:pPr>
      <w:pStyle w:val="Fuzeile"/>
      <w:jc w:val="center"/>
    </w:pPr>
  </w:p>
  <w:p w14:paraId="5DFA286F" w14:textId="77777777" w:rsidR="007E73B6" w:rsidRDefault="00AB2AAD" w:rsidP="00AB2AAD">
    <w:pPr>
      <w:pStyle w:val="Fuzeile"/>
      <w:jc w:val="center"/>
    </w:pPr>
    <w:r>
      <w:rPr>
        <w:noProof/>
        <w:lang w:eastAsia="de-DE"/>
      </w:rPr>
      <w:drawing>
        <wp:inline distT="0" distB="0" distL="0" distR="0" wp14:anchorId="41EF561C" wp14:editId="15C75793">
          <wp:extent cx="1309138" cy="684419"/>
          <wp:effectExtent l="0" t="0" r="5715" b="1905"/>
          <wp:docPr id="1" name="Grafik 1" descr="\\Server\Dateien auf dem Server\Eigene Dokumente\Logos\Sportgarten Logo\logo_schriftzug-(blau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Dateien auf dem Server\Eigene Dokumente\Logos\Sportgarten Logo\logo_schriftzug-(blau)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138" cy="684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3A80" w14:textId="77777777" w:rsidR="007E73B6" w:rsidRDefault="007E73B6" w:rsidP="007E73B6">
      <w:pPr>
        <w:spacing w:after="0" w:line="240" w:lineRule="auto"/>
      </w:pPr>
      <w:r>
        <w:separator/>
      </w:r>
    </w:p>
  </w:footnote>
  <w:footnote w:type="continuationSeparator" w:id="0">
    <w:p w14:paraId="6856FD71" w14:textId="77777777" w:rsidR="007E73B6" w:rsidRDefault="007E73B6" w:rsidP="007E7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2C9"/>
    <w:rsid w:val="00052631"/>
    <w:rsid w:val="000966EB"/>
    <w:rsid w:val="00335BD8"/>
    <w:rsid w:val="00704277"/>
    <w:rsid w:val="007E73B6"/>
    <w:rsid w:val="00843E4F"/>
    <w:rsid w:val="009C2ABD"/>
    <w:rsid w:val="00A066E0"/>
    <w:rsid w:val="00AB2AAD"/>
    <w:rsid w:val="00B20459"/>
    <w:rsid w:val="00BD46B9"/>
    <w:rsid w:val="00C4591A"/>
    <w:rsid w:val="00D43723"/>
    <w:rsid w:val="00D518F7"/>
    <w:rsid w:val="00E04551"/>
    <w:rsid w:val="00E1215B"/>
    <w:rsid w:val="00F312C9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BE70"/>
  <w15:docId w15:val="{40B72A08-0F4E-42A3-A4F0-BD8EB3D6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7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73B6"/>
  </w:style>
  <w:style w:type="paragraph" w:styleId="Fuzeile">
    <w:name w:val="footer"/>
    <w:basedOn w:val="Standard"/>
    <w:link w:val="FuzeileZchn"/>
    <w:uiPriority w:val="99"/>
    <w:unhideWhenUsed/>
    <w:rsid w:val="007E7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73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Sprathoff</dc:creator>
  <cp:lastModifiedBy>Hanns Ullrich Barde</cp:lastModifiedBy>
  <cp:revision>7</cp:revision>
  <cp:lastPrinted>2012-02-07T12:54:00Z</cp:lastPrinted>
  <dcterms:created xsi:type="dcterms:W3CDTF">2017-03-01T14:29:00Z</dcterms:created>
  <dcterms:modified xsi:type="dcterms:W3CDTF">2023-02-14T20:31:00Z</dcterms:modified>
</cp:coreProperties>
</file>